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C9DD" w14:textId="77777777" w:rsidR="000B1465" w:rsidRPr="005F395D" w:rsidRDefault="00627A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sz w:val="24"/>
          <w:szCs w:val="24"/>
        </w:rPr>
        <w:t>Приказ о введении суммированного учета</w:t>
      </w:r>
    </w:p>
    <w:p w14:paraId="737CD842" w14:textId="77777777" w:rsidR="000B1465" w:rsidRPr="005F395D" w:rsidRDefault="000B1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145EE" w14:textId="77777777" w:rsidR="000B1465" w:rsidRPr="005F395D" w:rsidRDefault="00627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«Полет»</w:t>
      </w:r>
    </w:p>
    <w:p w14:paraId="556468F1" w14:textId="77777777" w:rsidR="000B1465" w:rsidRPr="005F395D" w:rsidRDefault="00627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81AC936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5C010" w14:textId="46D3266C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11.0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>№76</w:t>
      </w:r>
    </w:p>
    <w:p w14:paraId="1FC5D612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Москва</w:t>
      </w:r>
    </w:p>
    <w:p w14:paraId="03B2231F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A00AD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О введении суммированного учета рабочего времени отдельным категориям работников</w:t>
      </w:r>
    </w:p>
    <w:p w14:paraId="08F8D155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34D3F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В связи с занятостью некоторых категорий работников на работах непрерывного цикла и с отклонениями от установленной нормы рабочего времени, а также в целях упорядочения учета рабочего времени в соответствии со ст. 104 Трудового кодекса РФ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373989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35A719D5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6CAC8" w14:textId="1E0AB718" w:rsidR="000B1465" w:rsidRPr="005F395D" w:rsidRDefault="00627AA3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1. С 13 июля 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г. ввести режим работы и отдыха согласно графику, утвержденному работодателем для работников, занимающих должности согласно Приложению № 1 к настоящему приказу.</w:t>
      </w:r>
    </w:p>
    <w:p w14:paraId="41EE42A8" w14:textId="638D5DAE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2. С 13 июля 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г. ввести суммированный учет рабочего времени для работников, занимающих должности согласно Приложению № 1 к настоящему приказу.</w:t>
      </w:r>
    </w:p>
    <w:p w14:paraId="6C80055D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3. Установить учетный</w:t>
      </w:r>
      <w:r w:rsidR="008B4BD1" w:rsidRPr="005F395D">
        <w:rPr>
          <w:rFonts w:ascii="Times New Roman" w:eastAsia="Times New Roman" w:hAnsi="Times New Roman" w:cs="Times New Roman"/>
          <w:sz w:val="24"/>
          <w:szCs w:val="24"/>
        </w:rPr>
        <w:t xml:space="preserve"> период для суммированное учета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три месяца.</w:t>
      </w:r>
    </w:p>
    <w:p w14:paraId="065AB4EE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4. Директоров магазинов </w:t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Кимерова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П.К., Михайлову З.Т. назначить ответственными лицами за составление графиков работ.</w:t>
      </w:r>
    </w:p>
    <w:p w14:paraId="60DBB08D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5. Директорам магазинов </w:t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Кимерову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П.К. Михайловой З.Т. обеспечить своевременное составление графиков работ и ознакомление с ними работников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 xml:space="preserve"> ежемесячно до 28 числа текущего месяца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103DC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6. Главному бухгалтеру </w:t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Парьевой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М.И. производить оплату труда работников, работающих в режиме работы по графику и с суммированным учетом рабочего времени в соответствии с действующим трудовым законодательством.</w:t>
      </w:r>
    </w:p>
    <w:p w14:paraId="12CE0BAE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7.  Начальнику отдела кадров Зиновьевой А.М. ознакомить работников, занимающих должности согласно Приложению № 1, с настоящим приказом под роспись. </w:t>
      </w:r>
    </w:p>
    <w:p w14:paraId="05A2D640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20607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Приложение № 1: Перечень должностей работников, которым установлен режим работы по графику и суммированный учет рабочего времени</w:t>
      </w:r>
    </w:p>
    <w:p w14:paraId="0FAE1DE7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DD4DA" w14:textId="77777777" w:rsidR="000B1465" w:rsidRPr="005F395D" w:rsidRDefault="00627AA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Смехов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А.В.Смехов</w:t>
      </w:r>
      <w:proofErr w:type="spellEnd"/>
    </w:p>
    <w:p w14:paraId="7E9B6FEE" w14:textId="77777777" w:rsidR="000B1465" w:rsidRPr="005F395D" w:rsidRDefault="000B146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1FB44" w14:textId="77777777" w:rsidR="000B1465" w:rsidRPr="005F395D" w:rsidRDefault="000B146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138A5" w14:textId="2C0D4B1E" w:rsidR="000B1465" w:rsidRPr="005F395D" w:rsidRDefault="00627AA3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Приложение № 1 к приказу №76 от 11.0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5FD6DCB8" w14:textId="77777777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Перечень должностей работников, которым установлен режим работы по графику и суммированный учет рабочего времени</w:t>
      </w:r>
    </w:p>
    <w:p w14:paraId="50DE6352" w14:textId="77777777" w:rsidR="000B1465" w:rsidRPr="005F395D" w:rsidRDefault="000B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530E1" w14:textId="77777777" w:rsidR="000B1465" w:rsidRPr="005F395D" w:rsidRDefault="00627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 по продажам</w:t>
      </w:r>
    </w:p>
    <w:p w14:paraId="3C811DC0" w14:textId="77777777" w:rsidR="000B1465" w:rsidRPr="005F395D" w:rsidRDefault="00627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</w:t>
      </w:r>
    </w:p>
    <w:p w14:paraId="405F2BE3" w14:textId="77777777" w:rsidR="000B1465" w:rsidRPr="005F395D" w:rsidRDefault="00627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Охранник</w:t>
      </w:r>
    </w:p>
    <w:p w14:paraId="1E2374D7" w14:textId="77777777" w:rsidR="000B1465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6199F" w14:textId="77777777" w:rsidR="00520749" w:rsidRDefault="0052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1C77A" w14:textId="77777777" w:rsidR="00520749" w:rsidRDefault="0052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E3737" w14:textId="77777777" w:rsidR="00520749" w:rsidRDefault="0052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8ECAF" w14:textId="77777777" w:rsidR="00520749" w:rsidRDefault="0052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CB5C9" w14:textId="77777777" w:rsidR="00520749" w:rsidRDefault="0052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6D368" w14:textId="77777777" w:rsidR="00520749" w:rsidRDefault="0052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9327E" w14:textId="77777777" w:rsidR="000574F7" w:rsidRPr="005F395D" w:rsidRDefault="000574F7" w:rsidP="0005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sz w:val="24"/>
          <w:szCs w:val="24"/>
        </w:rPr>
        <w:t>Приказ об изменении ПВТР</w:t>
      </w:r>
    </w:p>
    <w:p w14:paraId="1532F354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D920A" w14:textId="77777777" w:rsidR="000574F7" w:rsidRPr="005F395D" w:rsidRDefault="000574F7" w:rsidP="000574F7">
      <w:pPr>
        <w:tabs>
          <w:tab w:val="left" w:pos="2028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14:paraId="43C87023" w14:textId="5D55565A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>№75</w:t>
      </w:r>
    </w:p>
    <w:p w14:paraId="7B82B4C5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</w:p>
    <w:p w14:paraId="605DE366" w14:textId="77777777" w:rsidR="000574F7" w:rsidRPr="005F395D" w:rsidRDefault="000574F7" w:rsidP="000574F7">
      <w:pPr>
        <w:spacing w:after="0" w:line="240" w:lineRule="auto"/>
        <w:ind w:right="3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Правила внутреннего трудового распорядка </w:t>
      </w:r>
    </w:p>
    <w:p w14:paraId="0CE9A762" w14:textId="77777777" w:rsidR="000574F7" w:rsidRPr="005F395D" w:rsidRDefault="000574F7" w:rsidP="000574F7">
      <w:pPr>
        <w:spacing w:after="0" w:line="240" w:lineRule="auto"/>
        <w:ind w:right="3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72095" w14:textId="77777777" w:rsidR="000574F7" w:rsidRPr="005F395D" w:rsidRDefault="000574F7" w:rsidP="000574F7">
      <w:pPr>
        <w:spacing w:after="0" w:line="240" w:lineRule="auto"/>
        <w:ind w:right="3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В целях регламентации режима труда и отдыха работников</w:t>
      </w:r>
    </w:p>
    <w:p w14:paraId="4439E6FE" w14:textId="77777777" w:rsidR="000574F7" w:rsidRPr="005F395D" w:rsidRDefault="000574F7" w:rsidP="000574F7">
      <w:pPr>
        <w:spacing w:after="0" w:line="240" w:lineRule="auto"/>
        <w:ind w:left="80" w:right="3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F89A4" w14:textId="77777777" w:rsidR="000574F7" w:rsidRPr="005F395D" w:rsidRDefault="000574F7" w:rsidP="000574F7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14:paraId="783063F1" w14:textId="77777777" w:rsidR="000574F7" w:rsidRPr="005F395D" w:rsidRDefault="000574F7" w:rsidP="00057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7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Правила внутреннего трудового распорядка:</w:t>
      </w:r>
    </w:p>
    <w:p w14:paraId="73770F0E" w14:textId="77777777" w:rsidR="000574F7" w:rsidRPr="005F395D" w:rsidRDefault="000574F7" w:rsidP="000574F7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Дополнить Правила внутреннего трудового распорядка пунктами, устанавливающими режим работы по графику и суммированный учет рабочего времени:</w:t>
      </w:r>
    </w:p>
    <w:p w14:paraId="39898BB1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«5.13. Для отдельных категорий работников (Приложение №1 к Правилам внутреннего трудового распорядка) продолжительность рабочего дня определяется графиком работ, утвержденным Организацией</w:t>
      </w:r>
      <w:r w:rsidR="00830B9D">
        <w:rPr>
          <w:rFonts w:ascii="Times New Roman" w:eastAsia="Times New Roman" w:hAnsi="Times New Roman" w:cs="Times New Roman"/>
          <w:sz w:val="24"/>
          <w:szCs w:val="24"/>
        </w:rPr>
        <w:t>, устанавливается работа по графику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C0C5A9" w14:textId="77777777" w:rsidR="008C35D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5.14. 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 xml:space="preserve">Время начал и окончания работы, время </w:t>
      </w:r>
      <w:r w:rsidR="00830B9D">
        <w:rPr>
          <w:rFonts w:ascii="Times New Roman" w:eastAsia="Times New Roman" w:hAnsi="Times New Roman" w:cs="Times New Roman"/>
          <w:sz w:val="24"/>
          <w:szCs w:val="24"/>
        </w:rPr>
        <w:t>перерыва для отдыха и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, продолжительность работы, устанавливаются графиком работы. Выходные дни работникам предоставляются в соответствии с графиком работ.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 xml:space="preserve"> Вариант: </w:t>
      </w:r>
      <w:r w:rsidR="007C2B20" w:rsidRPr="005F395D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 (смены) при работе по графику составляет 12 часов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>, начало работы</w:t>
      </w:r>
      <w:r w:rsidR="0083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>08:00, окончание в 20:00, перерыв для отдыха и питания с 13:00 о 14:00</w:t>
      </w:r>
    </w:p>
    <w:p w14:paraId="3A6BE5B9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5.15. График работ объявляется работникам под личную роспись, не позднее, чем за один месяц до введения его в действие. </w:t>
      </w:r>
    </w:p>
    <w:p w14:paraId="5858B176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Продолжительность еженедельного непрерывного отдыха не может быть менее 42 часов, продолжительность междусменного отдыха – не менее 24 часов.</w:t>
      </w:r>
    </w:p>
    <w:p w14:paraId="5D9CF21A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Все работники обязаны приходить на работу в то время, которое определено графиком. Все отклонения от графика работы в обязательном порядке согласовываются работником с непосредственным руководителем</w:t>
      </w:r>
    </w:p>
    <w:p w14:paraId="6900C169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Для работников, занимающих должности в соответствии с Приложением №1 к Правилам внутреннего трудового распорядка, применяется суммированный учет рабочего времени.</w:t>
      </w:r>
    </w:p>
    <w:p w14:paraId="5D08BD8C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Учетный период при суммированном учете рабочего времени составляет три месяца.</w:t>
      </w:r>
    </w:p>
    <w:p w14:paraId="335C8CFC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Нормальное число рабочих часов за учетный период исчисляется по расчетному графику</w:t>
      </w:r>
      <w:r w:rsidR="00830B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исходя из 40-часовой рабочей недели.</w:t>
      </w:r>
    </w:p>
    <w:p w14:paraId="00997352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При подсчете нормы рабочего времени для конкретного работника за учетный период часы, приходящиеся на периоды, когда работник не работал, но за ним сохранялось место работы (временная нетрудоспособность, все виды отпусков и т.п.), подлежат исключению.</w:t>
      </w:r>
    </w:p>
    <w:p w14:paraId="19E9C71D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Подсчет фактически отработанных работником часов производится ежедневно и нарастающим итогом суммарно за учетный период. Общая продолжительность фактической работы конкретного работника в целом за учетный период не должна превышать нормального числа рабочих часов.</w:t>
      </w:r>
    </w:p>
    <w:p w14:paraId="38887176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Оплата труда производится ежемесячно по фактически отработанному в расчетном месяце времени.</w:t>
      </w:r>
    </w:p>
    <w:p w14:paraId="65759D9C" w14:textId="77777777" w:rsidR="000574F7" w:rsidRPr="005F395D" w:rsidRDefault="000574F7" w:rsidP="0005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Сверхурочные работы, как правило, не допускаются. Применение сверхурочных работ может производиться в пределах и на условиях, предусмотренных действующим законодательством.</w:t>
      </w:r>
    </w:p>
    <w:p w14:paraId="6C2C54D1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По истечении и по итогам учетного периода на основании табелей и приказов по Организации оплачиваются рабочие часы, отработанные сверх нормы рабочего времени за учетный период в соответствии с действующим законодательством.</w:t>
      </w:r>
    </w:p>
    <w:p w14:paraId="7BBECC62" w14:textId="77777777" w:rsidR="000574F7" w:rsidRPr="005F395D" w:rsidRDefault="000574F7" w:rsidP="000574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. Сверхурочная работа при суммированном учете рабочего времени оплачивается в полуторном размере за первые два часа, приходящиеся в среднем на каждый рабочий день учетного периода, в двойном - за остальные часы сверхурочной работы. </w:t>
      </w:r>
    </w:p>
    <w:p w14:paraId="61B3D28C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 w:rsidR="007C2B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. Руководители подразделений обязаны обеспечить точный учет сверхурочных работ, выполняемых работниками сверх графиков и не допускать сверхурочные работы свыше установленных Трудовым кодексом РФ норм.</w:t>
      </w:r>
    </w:p>
    <w:p w14:paraId="4AA123F1" w14:textId="77777777" w:rsidR="000574F7" w:rsidRPr="005F395D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CC1A6" w14:textId="77777777" w:rsidR="000574F7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Смехов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А.В.Смехов</w:t>
      </w:r>
      <w:proofErr w:type="spellEnd"/>
    </w:p>
    <w:p w14:paraId="6FCDC2C3" w14:textId="77777777" w:rsidR="000574F7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59B4A" w14:textId="77777777" w:rsidR="000574F7" w:rsidRPr="00F4373A" w:rsidRDefault="000574F7" w:rsidP="000574F7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347D1" w14:textId="77777777" w:rsidR="000B1465" w:rsidRPr="005F395D" w:rsidRDefault="000B14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6DFE9" w14:textId="77777777" w:rsidR="000B1465" w:rsidRPr="005F395D" w:rsidRDefault="00627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sz w:val="24"/>
          <w:szCs w:val="24"/>
        </w:rPr>
        <w:t>Фрагмент дополнительного соглашения с работником</w:t>
      </w:r>
    </w:p>
    <w:p w14:paraId="79B8D651" w14:textId="77777777" w:rsidR="000B1465" w:rsidRPr="005F395D" w:rsidRDefault="000B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2D81D" w14:textId="77777777" w:rsidR="000B1465" w:rsidRPr="005F395D" w:rsidRDefault="00627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&lt;…&gt;</w:t>
      </w:r>
    </w:p>
    <w:p w14:paraId="5F299F95" w14:textId="77777777" w:rsidR="000B1465" w:rsidRPr="005F395D" w:rsidRDefault="00627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Рабочее время и время отдыха</w:t>
      </w:r>
    </w:p>
    <w:p w14:paraId="5ADC092B" w14:textId="77777777" w:rsidR="000B1465" w:rsidRPr="005F395D" w:rsidRDefault="00627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&lt;…&gt;</w:t>
      </w:r>
    </w:p>
    <w:p w14:paraId="4658A1FE" w14:textId="77777777" w:rsidR="000B1465" w:rsidRPr="005F395D" w:rsidRDefault="00627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6.3. Работнику устанавливается режим рабочего времени: согласно графику работ, утвержденному Работодателем. Работнику устанавливается суммированный учет рабочего времени. Учетный период – 3 месяца.</w:t>
      </w:r>
    </w:p>
    <w:p w14:paraId="514B7247" w14:textId="77777777" w:rsidR="000B1465" w:rsidRPr="005F395D" w:rsidRDefault="00627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8C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Чередование рабочих и выходных дней, в</w:t>
      </w: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начало работы и время окончания работы</w:t>
      </w:r>
      <w:r w:rsidR="008C35DD">
        <w:rPr>
          <w:rFonts w:ascii="Times New Roman" w:eastAsia="Times New Roman" w:hAnsi="Times New Roman" w:cs="Times New Roman"/>
          <w:color w:val="000000"/>
          <w:sz w:val="24"/>
          <w:szCs w:val="24"/>
        </w:rPr>
        <w:t>, время перерыва для отдыха и питания устанавливаются графиком.</w:t>
      </w:r>
    </w:p>
    <w:p w14:paraId="566BE1F0" w14:textId="77777777" w:rsidR="000B1465" w:rsidRPr="005F395D" w:rsidRDefault="00627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color w:val="000000"/>
          <w:sz w:val="24"/>
          <w:szCs w:val="24"/>
        </w:rPr>
        <w:t>&lt;…&gt;</w:t>
      </w:r>
    </w:p>
    <w:p w14:paraId="03C78D5B" w14:textId="77777777" w:rsidR="000B1465" w:rsidRPr="005F395D" w:rsidRDefault="000B146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69562" w14:textId="77777777" w:rsidR="000574F7" w:rsidRPr="005F395D" w:rsidRDefault="000574F7" w:rsidP="000574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395D">
        <w:rPr>
          <w:rFonts w:ascii="Times New Roman" w:hAnsi="Times New Roman" w:cs="Times New Roman"/>
          <w:b/>
          <w:bCs/>
          <w:sz w:val="24"/>
          <w:szCs w:val="24"/>
        </w:rPr>
        <w:t>Уведомление об изменении трудового договора</w:t>
      </w:r>
    </w:p>
    <w:p w14:paraId="5B1D825A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EA7EA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«Полет»</w:t>
      </w:r>
    </w:p>
    <w:p w14:paraId="311C8118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  <w:t>Менеджеру по продажам Петрову В.К.</w:t>
      </w:r>
    </w:p>
    <w:p w14:paraId="2D913B54" w14:textId="4F961633" w:rsidR="000574F7" w:rsidRPr="005F395D" w:rsidRDefault="000574F7" w:rsidP="000574F7">
      <w:pPr>
        <w:autoSpaceDE w:val="0"/>
        <w:autoSpaceDN w:val="0"/>
        <w:adjustRightInd w:val="0"/>
        <w:ind w:left="77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16.0</w:t>
      </w:r>
      <w:r w:rsidR="00DD26A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434BF">
        <w:rPr>
          <w:rFonts w:ascii="Times New Roman" w:hAnsi="Times New Roman" w:cs="Times New Roman"/>
          <w:bCs/>
          <w:sz w:val="24"/>
          <w:szCs w:val="24"/>
        </w:rPr>
        <w:t>2022</w:t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379DD58A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Уведомление об изменении условий трудового договора</w:t>
      </w:r>
    </w:p>
    <w:p w14:paraId="3D15E8AC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Уважаемый Валерий Константинович!</w:t>
      </w:r>
    </w:p>
    <w:p w14:paraId="0C8BEAA6" w14:textId="77777777" w:rsidR="000574F7" w:rsidRPr="005F395D" w:rsidRDefault="000574F7" w:rsidP="000574F7">
      <w:pPr>
        <w:ind w:left="1275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Поскольку в ООО «Полет»:</w:t>
      </w:r>
    </w:p>
    <w:p w14:paraId="6EB5A5D0" w14:textId="312DB5A2" w:rsidR="000574F7" w:rsidRPr="005F395D" w:rsidRDefault="000574F7" w:rsidP="000574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Приказом №76 от 15.0</w:t>
      </w:r>
      <w:r w:rsidR="00DD26AC">
        <w:rPr>
          <w:rFonts w:ascii="Times New Roman" w:hAnsi="Times New Roman" w:cs="Times New Roman"/>
          <w:bCs/>
          <w:sz w:val="24"/>
          <w:szCs w:val="24"/>
        </w:rPr>
        <w:t>3</w:t>
      </w:r>
      <w:r w:rsidRPr="005F395D">
        <w:rPr>
          <w:rFonts w:ascii="Times New Roman" w:hAnsi="Times New Roman" w:cs="Times New Roman"/>
          <w:bCs/>
          <w:sz w:val="24"/>
          <w:szCs w:val="24"/>
        </w:rPr>
        <w:t>.</w:t>
      </w:r>
      <w:r w:rsidR="008434BF">
        <w:rPr>
          <w:rFonts w:ascii="Times New Roman" w:hAnsi="Times New Roman" w:cs="Times New Roman"/>
          <w:bCs/>
          <w:sz w:val="24"/>
          <w:szCs w:val="24"/>
        </w:rPr>
        <w:t>2022</w:t>
      </w:r>
      <w:r w:rsidRPr="005F395D">
        <w:rPr>
          <w:rFonts w:ascii="Times New Roman" w:hAnsi="Times New Roman" w:cs="Times New Roman"/>
          <w:bCs/>
          <w:sz w:val="24"/>
          <w:szCs w:val="24"/>
        </w:rPr>
        <w:t xml:space="preserve"> введен режим работы и отдыха согласно графику работ, а также установлен суммированный учет рабочего времени для Вашей должности,</w:t>
      </w:r>
    </w:p>
    <w:p w14:paraId="49A70FA7" w14:textId="77777777" w:rsidR="000574F7" w:rsidRPr="005F395D" w:rsidRDefault="000574F7" w:rsidP="000574F7">
      <w:pPr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 xml:space="preserve">определенные сторонами условия трудового договора не могут быть сохранены. </w:t>
      </w:r>
    </w:p>
    <w:p w14:paraId="29105382" w14:textId="77777777" w:rsidR="000574F7" w:rsidRPr="005F395D" w:rsidRDefault="000574F7" w:rsidP="000574F7">
      <w:pPr>
        <w:ind w:left="708" w:firstLine="4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073E5" w14:textId="5DFCB699" w:rsidR="000574F7" w:rsidRPr="005F395D" w:rsidRDefault="000574F7" w:rsidP="000574F7">
      <w:pPr>
        <w:ind w:left="708" w:firstLine="4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ООО «Полет» настоящим уведомляет Вас об изменении условий Вашего трудового договора № 25 от 15.02.2015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5F395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 w:rsidR="00276D42">
        <w:rPr>
          <w:rFonts w:ascii="Times New Roman" w:hAnsi="Times New Roman" w:cs="Times New Roman"/>
          <w:bCs/>
          <w:sz w:val="24"/>
          <w:szCs w:val="24"/>
        </w:rPr>
        <w:t>20  мая</w:t>
      </w:r>
      <w:proofErr w:type="gramEnd"/>
      <w:r w:rsidRPr="005F3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4BF">
        <w:rPr>
          <w:rFonts w:ascii="Times New Roman" w:hAnsi="Times New Roman" w:cs="Times New Roman"/>
          <w:bCs/>
          <w:sz w:val="24"/>
          <w:szCs w:val="24"/>
        </w:rPr>
        <w:t>2022</w:t>
      </w:r>
      <w:r w:rsidRPr="005F395D">
        <w:rPr>
          <w:rFonts w:ascii="Times New Roman" w:hAnsi="Times New Roman" w:cs="Times New Roman"/>
          <w:bCs/>
          <w:sz w:val="24"/>
          <w:szCs w:val="24"/>
        </w:rPr>
        <w:t xml:space="preserve"> г. следующим образом:</w:t>
      </w:r>
    </w:p>
    <w:p w14:paraId="794B17F1" w14:textId="77777777" w:rsidR="000574F7" w:rsidRPr="005F395D" w:rsidRDefault="000574F7" w:rsidP="000574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Работнику устанавливается режим рабочего времени согласно графику работ, утвержденному работодателем. Работнику устанавливается суммированный учет рабочего времени. Учетный период – 3 месяца</w:t>
      </w:r>
    </w:p>
    <w:p w14:paraId="50E26D37" w14:textId="77777777" w:rsidR="000574F7" w:rsidRDefault="008C35DD" w:rsidP="008C35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5DD">
        <w:rPr>
          <w:rFonts w:ascii="Times New Roman" w:hAnsi="Times New Roman" w:cs="Times New Roman"/>
          <w:bCs/>
          <w:sz w:val="24"/>
          <w:szCs w:val="24"/>
        </w:rPr>
        <w:t>Чередование рабочих и выходных дней, время начало работы и время окончания работы, время перерыва для отдыха и питания устанавливаются графиком.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84A9C7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 xml:space="preserve">Указанные изменения не затрагивают условия, определяющие Вашу трудовую функцию. </w:t>
      </w:r>
    </w:p>
    <w:p w14:paraId="1172061F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Одновременно сообщаем, что в случае отказа от работы в новых условиях Вам будут предложены вакантные должности, соответствующие Вашей квалификации, а также нижестоящие вакантные должности (при их наличии). </w:t>
      </w:r>
    </w:p>
    <w:p w14:paraId="5E618A08" w14:textId="77777777" w:rsidR="000574F7" w:rsidRPr="005F395D" w:rsidRDefault="000574F7" w:rsidP="000574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 xml:space="preserve">В настоящий момент вакантные должности в ООО «Полет» отсутствуют. </w:t>
      </w:r>
    </w:p>
    <w:p w14:paraId="5EF94CA4" w14:textId="6DF67756" w:rsidR="000574F7" w:rsidRPr="005F395D" w:rsidRDefault="000574F7" w:rsidP="000574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 xml:space="preserve">В случае отказа от предложенных вакансий либо отсутствия вакансий, заключенный с Вами трудовой договор будет прекращен </w:t>
      </w:r>
      <w:r w:rsidR="00276D42">
        <w:rPr>
          <w:rFonts w:ascii="Times New Roman" w:hAnsi="Times New Roman" w:cs="Times New Roman"/>
          <w:bCs/>
          <w:sz w:val="24"/>
          <w:szCs w:val="24"/>
        </w:rPr>
        <w:t xml:space="preserve">2 0 мая </w:t>
      </w:r>
      <w:r w:rsidRPr="005F3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4BF">
        <w:rPr>
          <w:rFonts w:ascii="Times New Roman" w:hAnsi="Times New Roman" w:cs="Times New Roman"/>
          <w:bCs/>
          <w:sz w:val="24"/>
          <w:szCs w:val="24"/>
        </w:rPr>
        <w:t>2022</w:t>
      </w:r>
      <w:r w:rsidRPr="005F395D">
        <w:rPr>
          <w:rFonts w:ascii="Times New Roman" w:hAnsi="Times New Roman" w:cs="Times New Roman"/>
          <w:bCs/>
          <w:sz w:val="24"/>
          <w:szCs w:val="24"/>
        </w:rPr>
        <w:t xml:space="preserve"> года (последний рабочий день) на основании пункта 7 части первой статьи 77 Трудового кодекса РФ (отказ работника от продолжения работы в связи с изменением определенных сторонами условий трудового договора). При прекращении трудового договора Вам будут предоставлены гарантии и компенсации, установленные действующим законодательством РФ.</w:t>
      </w:r>
    </w:p>
    <w:p w14:paraId="1CFE1376" w14:textId="77777777" w:rsidR="000574F7" w:rsidRPr="005F395D" w:rsidRDefault="000574F7" w:rsidP="000574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В течение всего срока действия настоящего уведомления Вы обязаны исполнять должностные обязанности по занимаемой Вами должности и соблюдать правила внутреннего трудового распорядка, действующие в ООО «Полет».</w:t>
      </w:r>
    </w:p>
    <w:p w14:paraId="5A3D4E36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О своем согласии или несогласии работать в новых условиях прошу сделать отметку на втором экземпляре уведомления и вернуть его в отдел кадров.</w:t>
      </w:r>
    </w:p>
    <w:p w14:paraId="7CEE5E3B" w14:textId="77777777" w:rsidR="000574F7" w:rsidRPr="005F395D" w:rsidRDefault="000574F7" w:rsidP="000574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  <w:t>Смехов</w:t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F395D">
        <w:rPr>
          <w:rFonts w:ascii="Times New Roman" w:hAnsi="Times New Roman" w:cs="Times New Roman"/>
          <w:bCs/>
          <w:sz w:val="24"/>
          <w:szCs w:val="24"/>
        </w:rPr>
        <w:tab/>
        <w:t>А.В. Смехов</w:t>
      </w:r>
    </w:p>
    <w:p w14:paraId="5FA1FDDC" w14:textId="5DB5EE44" w:rsidR="000574F7" w:rsidRPr="005F395D" w:rsidRDefault="000574F7" w:rsidP="000574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5D">
        <w:rPr>
          <w:rFonts w:ascii="Times New Roman" w:hAnsi="Times New Roman" w:cs="Times New Roman"/>
          <w:bCs/>
          <w:sz w:val="24"/>
          <w:szCs w:val="24"/>
        </w:rPr>
        <w:t xml:space="preserve">Я, Петров В.К., с настоящим уведомлением ознакомлен, экземпляр уведомления </w:t>
      </w:r>
      <w:proofErr w:type="gramStart"/>
      <w:r w:rsidRPr="005F395D">
        <w:rPr>
          <w:rFonts w:ascii="Times New Roman" w:hAnsi="Times New Roman" w:cs="Times New Roman"/>
          <w:bCs/>
          <w:sz w:val="24"/>
          <w:szCs w:val="24"/>
        </w:rPr>
        <w:t>получил  16.0</w:t>
      </w:r>
      <w:r w:rsidR="00DD26AC">
        <w:rPr>
          <w:rFonts w:ascii="Times New Roman" w:hAnsi="Times New Roman" w:cs="Times New Roman"/>
          <w:bCs/>
          <w:sz w:val="24"/>
          <w:szCs w:val="24"/>
        </w:rPr>
        <w:t>3</w:t>
      </w:r>
      <w:r w:rsidRPr="005F395D">
        <w:rPr>
          <w:rFonts w:ascii="Times New Roman" w:hAnsi="Times New Roman" w:cs="Times New Roman"/>
          <w:bCs/>
          <w:sz w:val="24"/>
          <w:szCs w:val="24"/>
        </w:rPr>
        <w:t>.</w:t>
      </w:r>
      <w:r w:rsidR="008434BF">
        <w:rPr>
          <w:rFonts w:ascii="Times New Roman" w:hAnsi="Times New Roman" w:cs="Times New Roman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494C7A6" w14:textId="77777777" w:rsidR="000574F7" w:rsidRPr="005F395D" w:rsidRDefault="000574F7" w:rsidP="000574F7">
      <w:pPr>
        <w:pStyle w:val="Sub-title2"/>
        <w:spacing w:before="0" w:after="0"/>
        <w:ind w:firstLine="708"/>
        <w:rPr>
          <w:rFonts w:eastAsia="Calibri"/>
          <w:b w:val="0"/>
          <w:bCs/>
          <w:sz w:val="24"/>
          <w:szCs w:val="24"/>
          <w:lang w:eastAsia="en-US"/>
        </w:rPr>
      </w:pPr>
      <w:r w:rsidRPr="005F395D">
        <w:rPr>
          <w:rFonts w:eastAsia="Calibri"/>
          <w:b w:val="0"/>
          <w:bCs/>
          <w:sz w:val="24"/>
          <w:szCs w:val="24"/>
          <w:lang w:eastAsia="en-US"/>
        </w:rPr>
        <w:t>Петров</w:t>
      </w:r>
    </w:p>
    <w:p w14:paraId="3ABC0645" w14:textId="77777777" w:rsidR="000574F7" w:rsidRPr="005F395D" w:rsidRDefault="000574F7" w:rsidP="000574F7">
      <w:pPr>
        <w:pStyle w:val="Sub-title2"/>
        <w:spacing w:before="0" w:after="0"/>
        <w:ind w:firstLine="708"/>
        <w:rPr>
          <w:rFonts w:eastAsia="Calibri"/>
          <w:b w:val="0"/>
          <w:bCs/>
          <w:sz w:val="24"/>
          <w:szCs w:val="24"/>
          <w:lang w:eastAsia="en-US"/>
        </w:rPr>
      </w:pPr>
    </w:p>
    <w:p w14:paraId="5A494C2C" w14:textId="77777777" w:rsidR="000574F7" w:rsidRPr="005F395D" w:rsidRDefault="000574F7" w:rsidP="000574F7">
      <w:pPr>
        <w:pStyle w:val="Sub-title2"/>
        <w:spacing w:before="0" w:after="0"/>
        <w:ind w:firstLine="708"/>
        <w:rPr>
          <w:rFonts w:eastAsia="Calibri"/>
          <w:b w:val="0"/>
          <w:bCs/>
          <w:sz w:val="24"/>
          <w:szCs w:val="24"/>
          <w:lang w:eastAsia="en-US"/>
        </w:rPr>
      </w:pPr>
      <w:r w:rsidRPr="005F395D">
        <w:rPr>
          <w:rFonts w:eastAsia="Calibri"/>
          <w:b w:val="0"/>
          <w:bCs/>
          <w:sz w:val="24"/>
          <w:szCs w:val="24"/>
          <w:lang w:eastAsia="en-US"/>
        </w:rPr>
        <w:t>Работать в новых условиях_________________</w:t>
      </w:r>
      <w:proofErr w:type="gramStart"/>
      <w:r w:rsidRPr="005F395D">
        <w:rPr>
          <w:rFonts w:eastAsia="Calibri"/>
          <w:b w:val="0"/>
          <w:bCs/>
          <w:sz w:val="24"/>
          <w:szCs w:val="24"/>
          <w:lang w:eastAsia="en-US"/>
        </w:rPr>
        <w:t>_( указать</w:t>
      </w:r>
      <w:proofErr w:type="gramEnd"/>
      <w:r w:rsidRPr="005F395D">
        <w:rPr>
          <w:rFonts w:eastAsia="Calibri"/>
          <w:b w:val="0"/>
          <w:bCs/>
          <w:sz w:val="24"/>
          <w:szCs w:val="24"/>
          <w:lang w:eastAsia="en-US"/>
        </w:rPr>
        <w:t>: согласен, не согласен)</w:t>
      </w:r>
    </w:p>
    <w:p w14:paraId="48FC1C49" w14:textId="77777777" w:rsidR="000574F7" w:rsidRPr="005F395D" w:rsidRDefault="000574F7" w:rsidP="000574F7">
      <w:pPr>
        <w:pStyle w:val="Sub-title2"/>
        <w:spacing w:before="0" w:after="0"/>
        <w:ind w:firstLine="708"/>
        <w:rPr>
          <w:rFonts w:eastAsia="Calibri"/>
          <w:b w:val="0"/>
          <w:bCs/>
          <w:sz w:val="24"/>
          <w:szCs w:val="24"/>
          <w:lang w:eastAsia="en-US"/>
        </w:rPr>
      </w:pPr>
      <w:r w:rsidRPr="005F395D">
        <w:rPr>
          <w:rFonts w:eastAsia="Calibri"/>
          <w:b w:val="0"/>
          <w:bCs/>
          <w:sz w:val="24"/>
          <w:szCs w:val="24"/>
          <w:lang w:eastAsia="en-US"/>
        </w:rPr>
        <w:t>_______________________(подпись, дата)</w:t>
      </w:r>
    </w:p>
    <w:p w14:paraId="0AD5F05E" w14:textId="77777777" w:rsidR="000B1465" w:rsidRPr="005F395D" w:rsidRDefault="000B14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30370" w14:textId="77777777" w:rsidR="000B1465" w:rsidRPr="005F395D" w:rsidRDefault="00627A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sz w:val="24"/>
          <w:szCs w:val="24"/>
        </w:rPr>
        <w:t>График работ при суммированном учете</w:t>
      </w:r>
    </w:p>
    <w:p w14:paraId="7357CFDA" w14:textId="77777777" w:rsidR="000B1465" w:rsidRPr="005F395D" w:rsidRDefault="000B14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DDB2E" w14:textId="77777777" w:rsidR="008C35DD" w:rsidRDefault="008C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Утверждаю </w:t>
      </w:r>
    </w:p>
    <w:p w14:paraId="165E264A" w14:textId="77777777" w:rsidR="008C35DD" w:rsidRDefault="008C35DD" w:rsidP="008C3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14:paraId="34EFAFAA" w14:textId="77777777" w:rsidR="008C35DD" w:rsidRDefault="008C35DD" w:rsidP="008C3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A32CADF" w14:textId="586419CF" w:rsidR="008C35DD" w:rsidRDefault="008C35DD" w:rsidP="008C3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DBD1B" w14:textId="77777777" w:rsidR="008C35DD" w:rsidRDefault="008C35DD" w:rsidP="008C3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6C8474" w14:textId="71F6CBDC" w:rsidR="000B1465" w:rsidRPr="005F395D" w:rsidRDefault="0062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работников магазина детских игрушек ООО «Полет» на </w:t>
      </w:r>
      <w:r w:rsidR="00A97F74">
        <w:rPr>
          <w:rFonts w:ascii="Times New Roman" w:eastAsia="Times New Roman" w:hAnsi="Times New Roman" w:cs="Times New Roman"/>
          <w:sz w:val="24"/>
          <w:szCs w:val="24"/>
        </w:rPr>
        <w:t>май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5225991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5"/>
        <w:tblW w:w="921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850"/>
        <w:gridCol w:w="778"/>
        <w:gridCol w:w="931"/>
        <w:gridCol w:w="931"/>
        <w:gridCol w:w="931"/>
        <w:gridCol w:w="931"/>
        <w:gridCol w:w="931"/>
        <w:gridCol w:w="944"/>
      </w:tblGrid>
      <w:tr w:rsidR="000B1465" w:rsidRPr="005F395D" w14:paraId="480365FE" w14:textId="77777777" w:rsidTr="005F395D">
        <w:trPr>
          <w:trHeight w:val="300"/>
        </w:trPr>
        <w:tc>
          <w:tcPr>
            <w:tcW w:w="1984" w:type="dxa"/>
          </w:tcPr>
          <w:p w14:paraId="31D2DA3B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14:paraId="010AD90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14:paraId="1833F7D2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14:paraId="1CB701D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14:paraId="33CD7BB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14:paraId="6D0EFF7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14:paraId="736A74D7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56115C28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14:paraId="730954B4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…</w:t>
            </w:r>
          </w:p>
        </w:tc>
      </w:tr>
      <w:tr w:rsidR="000B1465" w:rsidRPr="005F395D" w14:paraId="32BBA19B" w14:textId="77777777" w:rsidTr="005F395D">
        <w:trPr>
          <w:trHeight w:val="600"/>
        </w:trPr>
        <w:tc>
          <w:tcPr>
            <w:tcW w:w="1984" w:type="dxa"/>
          </w:tcPr>
          <w:p w14:paraId="456C8AA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14:paraId="700F15A8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78" w:type="dxa"/>
          </w:tcPr>
          <w:p w14:paraId="0DBEBFB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931" w:type="dxa"/>
          </w:tcPr>
          <w:p w14:paraId="69CCFEA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931" w:type="dxa"/>
          </w:tcPr>
          <w:p w14:paraId="78516710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31" w:type="dxa"/>
          </w:tcPr>
          <w:p w14:paraId="65EBC55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31" w:type="dxa"/>
          </w:tcPr>
          <w:p w14:paraId="20FDEC60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1" w:type="dxa"/>
          </w:tcPr>
          <w:p w14:paraId="4861F5F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44" w:type="dxa"/>
          </w:tcPr>
          <w:p w14:paraId="7124FAEF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B1465" w:rsidRPr="005F395D" w14:paraId="2BB13298" w14:textId="77777777" w:rsidTr="005F395D">
        <w:trPr>
          <w:trHeight w:val="600"/>
        </w:trPr>
        <w:tc>
          <w:tcPr>
            <w:tcW w:w="1984" w:type="dxa"/>
          </w:tcPr>
          <w:p w14:paraId="633377AC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ФИО/время</w:t>
            </w:r>
          </w:p>
        </w:tc>
        <w:tc>
          <w:tcPr>
            <w:tcW w:w="850" w:type="dxa"/>
          </w:tcPr>
          <w:p w14:paraId="4882DC72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778" w:type="dxa"/>
          </w:tcPr>
          <w:p w14:paraId="5F4FEEE2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931" w:type="dxa"/>
          </w:tcPr>
          <w:p w14:paraId="188C3C68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931" w:type="dxa"/>
          </w:tcPr>
          <w:p w14:paraId="56F60F4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931" w:type="dxa"/>
          </w:tcPr>
          <w:p w14:paraId="38B460FF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931" w:type="dxa"/>
          </w:tcPr>
          <w:p w14:paraId="7AF9E070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931" w:type="dxa"/>
          </w:tcPr>
          <w:p w14:paraId="5F2425AB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944" w:type="dxa"/>
          </w:tcPr>
          <w:p w14:paraId="08C5EA1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0B1465" w:rsidRPr="005F395D" w14:paraId="21F25366" w14:textId="77777777" w:rsidTr="005F395D">
        <w:trPr>
          <w:trHeight w:val="300"/>
        </w:trPr>
        <w:tc>
          <w:tcPr>
            <w:tcW w:w="1984" w:type="dxa"/>
          </w:tcPr>
          <w:p w14:paraId="47EEAF56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В.К.</w:t>
            </w:r>
          </w:p>
        </w:tc>
        <w:tc>
          <w:tcPr>
            <w:tcW w:w="850" w:type="dxa"/>
          </w:tcPr>
          <w:p w14:paraId="2AC93FF9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14:paraId="05A8031C" w14:textId="77777777" w:rsidR="000B1465" w:rsidRPr="005F395D" w:rsidRDefault="00AB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1" w:type="dxa"/>
          </w:tcPr>
          <w:p w14:paraId="198BFFDF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2AE3D86B" w14:textId="77777777" w:rsidR="000B1465" w:rsidRPr="005F395D" w:rsidRDefault="00AB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1" w:type="dxa"/>
          </w:tcPr>
          <w:p w14:paraId="01F2428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45EE5390" w14:textId="77777777" w:rsidR="000B1465" w:rsidRPr="005F395D" w:rsidRDefault="00AB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1" w:type="dxa"/>
          </w:tcPr>
          <w:p w14:paraId="63088917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04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4" w:type="dxa"/>
          </w:tcPr>
          <w:p w14:paraId="598016AA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1465" w:rsidRPr="005F395D" w14:paraId="4B2355BD" w14:textId="77777777" w:rsidTr="005F395D">
        <w:trPr>
          <w:trHeight w:val="300"/>
        </w:trPr>
        <w:tc>
          <w:tcPr>
            <w:tcW w:w="1984" w:type="dxa"/>
          </w:tcPr>
          <w:p w14:paraId="68762926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Сушкин А.З.</w:t>
            </w:r>
          </w:p>
        </w:tc>
        <w:tc>
          <w:tcPr>
            <w:tcW w:w="850" w:type="dxa"/>
          </w:tcPr>
          <w:p w14:paraId="18158062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0j0zll" w:colFirst="0" w:colLast="0"/>
            <w:bookmarkEnd w:id="0"/>
          </w:p>
        </w:tc>
        <w:tc>
          <w:tcPr>
            <w:tcW w:w="778" w:type="dxa"/>
          </w:tcPr>
          <w:p w14:paraId="0BEAE075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4CB1AC77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57322167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393853E5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40F74C1D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6A2FB8CB" w14:textId="77777777" w:rsidR="000B1465" w:rsidRPr="005F395D" w:rsidRDefault="008C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14:paraId="43D12FCB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1465" w:rsidRPr="005F395D" w14:paraId="08822B52" w14:textId="77777777" w:rsidTr="005F395D">
        <w:trPr>
          <w:trHeight w:val="300"/>
        </w:trPr>
        <w:tc>
          <w:tcPr>
            <w:tcW w:w="1984" w:type="dxa"/>
          </w:tcPr>
          <w:p w14:paraId="259D0915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Манилова П.П.</w:t>
            </w:r>
          </w:p>
        </w:tc>
        <w:tc>
          <w:tcPr>
            <w:tcW w:w="850" w:type="dxa"/>
          </w:tcPr>
          <w:p w14:paraId="147220CE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</w:tcPr>
          <w:p w14:paraId="79613ED2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22B40324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6EE93180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031CE8E6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071F7A87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5DAC3EA5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3EC3A37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1465" w:rsidRPr="005F395D" w14:paraId="6A6BBC3D" w14:textId="77777777" w:rsidTr="005F395D">
        <w:trPr>
          <w:trHeight w:val="300"/>
        </w:trPr>
        <w:tc>
          <w:tcPr>
            <w:tcW w:w="1984" w:type="dxa"/>
          </w:tcPr>
          <w:p w14:paraId="04C4AC6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Плеховская</w:t>
            </w:r>
            <w:proofErr w:type="spellEnd"/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850" w:type="dxa"/>
          </w:tcPr>
          <w:p w14:paraId="0815B29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14:paraId="437060C2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493CC486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3B4C1E8C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723CC0D7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1FBEEC19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7A743573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14:paraId="573369B9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B1465" w:rsidRPr="005F395D" w14:paraId="416EA30B" w14:textId="77777777" w:rsidTr="005F395D">
        <w:trPr>
          <w:trHeight w:val="300"/>
        </w:trPr>
        <w:tc>
          <w:tcPr>
            <w:tcW w:w="1984" w:type="dxa"/>
          </w:tcPr>
          <w:p w14:paraId="42216ECA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 Р.А.</w:t>
            </w:r>
          </w:p>
        </w:tc>
        <w:tc>
          <w:tcPr>
            <w:tcW w:w="850" w:type="dxa"/>
          </w:tcPr>
          <w:p w14:paraId="17A4142D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</w:tcPr>
          <w:p w14:paraId="0CA6BF31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74018128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78C4CADF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</w:tcPr>
          <w:p w14:paraId="30A7CA38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30058DE7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35DD"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14:paraId="60219C4D" w14:textId="77777777" w:rsidR="000B1465" w:rsidRPr="005F395D" w:rsidRDefault="000B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4761775" w14:textId="77777777" w:rsidR="000B1465" w:rsidRPr="005F395D" w:rsidRDefault="0062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C71B809" w14:textId="77777777" w:rsidR="005F395D" w:rsidRDefault="005F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DFF58" w14:textId="77777777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магазина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Кимеров</w:t>
      </w:r>
      <w:proofErr w:type="spellEnd"/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Кимеров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П.К.</w:t>
      </w:r>
    </w:p>
    <w:p w14:paraId="4B29B726" w14:textId="77777777" w:rsidR="000B1465" w:rsidRPr="005F395D" w:rsidRDefault="000B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40107" w14:textId="77777777" w:rsidR="00AB040C" w:rsidRDefault="00AB040C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перерыва  с 13 до14 часов</w:t>
      </w:r>
    </w:p>
    <w:p w14:paraId="09882351" w14:textId="77777777" w:rsidR="00AB040C" w:rsidRDefault="00AB040C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BF8FA0" w14:textId="77777777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С графиком работ ознакомлены:</w:t>
      </w:r>
    </w:p>
    <w:p w14:paraId="3DF5C59E" w14:textId="77777777" w:rsidR="000B1465" w:rsidRPr="005F395D" w:rsidRDefault="000B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B05BC" w14:textId="7210AEBF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Петров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Петров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В.К.   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97F74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97F7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7407ADC6" w14:textId="545D225D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Сушкин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Сушкин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А.З.  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30.0</w:t>
      </w:r>
      <w:r w:rsidR="00A97F7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65A272C6" w14:textId="4BB01A22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Манилова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Манилова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П.П. 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30.0</w:t>
      </w:r>
      <w:r w:rsidR="00A97F7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2419FADC" w14:textId="6FC7EB4F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Плеховская</w:t>
      </w:r>
      <w:proofErr w:type="spellEnd"/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Плеховская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Н.Т.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30.0</w:t>
      </w:r>
      <w:r w:rsidR="00A97F7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13B9971A" w14:textId="5175F303" w:rsidR="000B1465" w:rsidRPr="005F395D" w:rsidRDefault="00627AA3" w:rsidP="005F39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>Пушкарев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395D">
        <w:rPr>
          <w:rFonts w:ascii="Times New Roman" w:eastAsia="Times New Roman" w:hAnsi="Times New Roman" w:cs="Times New Roman"/>
          <w:sz w:val="24"/>
          <w:szCs w:val="24"/>
        </w:rPr>
        <w:t>Пушкарев</w:t>
      </w:r>
      <w:proofErr w:type="spellEnd"/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395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30.0</w:t>
      </w:r>
      <w:r w:rsidR="00A97F7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97F74" w:rsidRPr="00A97F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51E6775E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E3076" w14:textId="77777777" w:rsidR="000B1465" w:rsidRPr="005F395D" w:rsidRDefault="000B14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115D424" w14:textId="77777777" w:rsidR="000B1465" w:rsidRDefault="000B1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8488A" w14:textId="77777777" w:rsidR="000B1465" w:rsidRPr="005F395D" w:rsidRDefault="0062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b/>
          <w:sz w:val="24"/>
          <w:szCs w:val="24"/>
        </w:rPr>
        <w:t>Расчет тарифной ставки из оклада</w:t>
      </w:r>
    </w:p>
    <w:p w14:paraId="7A839957" w14:textId="77777777" w:rsidR="000B1465" w:rsidRPr="005F395D" w:rsidRDefault="000B1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E9C30" w14:textId="750AEC63" w:rsidR="000B1465" w:rsidRPr="005F395D" w:rsidRDefault="00627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Оклад работника составляет 50 000 рублей, учетный период месяц, работник отработал февраль 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года (норма рабочего времени - 159 часов по Производственному календарю). Готовая норма рабочего времени на </w:t>
      </w:r>
      <w:r w:rsidR="008434B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395D">
        <w:rPr>
          <w:rFonts w:ascii="Times New Roman" w:eastAsia="Times New Roman" w:hAnsi="Times New Roman" w:cs="Times New Roman"/>
          <w:sz w:val="24"/>
          <w:szCs w:val="24"/>
        </w:rPr>
        <w:t>год  -</w:t>
      </w:r>
      <w:proofErr w:type="gramEnd"/>
      <w:r w:rsidRPr="005F395D">
        <w:rPr>
          <w:rFonts w:ascii="Times New Roman" w:eastAsia="Times New Roman" w:hAnsi="Times New Roman" w:cs="Times New Roman"/>
          <w:sz w:val="24"/>
          <w:szCs w:val="24"/>
        </w:rPr>
        <w:t>197</w:t>
      </w:r>
      <w:r w:rsidR="0055507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14:paraId="50DAA166" w14:textId="77777777" w:rsidR="000B1465" w:rsidRPr="005F395D" w:rsidRDefault="000B1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E963A" w14:textId="77777777" w:rsidR="000B1465" w:rsidRPr="005F395D" w:rsidRDefault="00627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>1 способ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>50 000 (рублей): 159 (часов) = 314,47(рублей) – часовая тарифная ставка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86168C" w14:textId="77777777" w:rsidR="000B1465" w:rsidRPr="005F395D" w:rsidRDefault="00627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2 способ 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  <w:t>50 000 (рублей): (197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/ 12) (часов) = 30</w:t>
      </w:r>
      <w:r w:rsidR="005550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35D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 xml:space="preserve"> (рублей) – часовая тарифная ставка</w:t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95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1BCCDA" w14:textId="77777777" w:rsidR="000B1465" w:rsidRPr="005F395D" w:rsidRDefault="000B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EB8C9" w14:textId="77777777" w:rsidR="00F4373A" w:rsidRDefault="00F4373A" w:rsidP="005F395D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sz w:val="24"/>
          <w:szCs w:val="24"/>
        </w:rPr>
        <w:t>Гибкий график. Не работа по графику! А может приходить когда хочет!</w:t>
      </w:r>
    </w:p>
    <w:p w14:paraId="4953DEF2" w14:textId="77777777" w:rsidR="00F4373A" w:rsidRDefault="00F4373A" w:rsidP="005F395D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CC148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FB90D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B160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о </w:t>
      </w:r>
      <w:proofErr w:type="gramStart"/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предоставлении  гибкого</w:t>
      </w:r>
      <w:proofErr w:type="gramEnd"/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графика</w:t>
      </w:r>
    </w:p>
    <w:p w14:paraId="3E687FAE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9F70316" w14:textId="77777777" w:rsidR="00F4373A" w:rsidRPr="00F4373A" w:rsidRDefault="00F4373A" w:rsidP="008C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3E4AC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C73100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F80C6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Дополнительное соглашение к трудовому договору</w:t>
      </w:r>
    </w:p>
    <w:p w14:paraId="2FEC197A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A263B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соглашение № 1</w:t>
      </w:r>
    </w:p>
    <w:p w14:paraId="27B94ECC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к трудовому договору от 13.11.2010 № 4</w:t>
      </w:r>
    </w:p>
    <w:p w14:paraId="0B10A5C7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48994" w14:textId="20BD6232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22.0</w:t>
      </w:r>
      <w:r w:rsidR="00A97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Москва</w:t>
      </w:r>
    </w:p>
    <w:p w14:paraId="610EB4C7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A111C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«Наш богатырь», именуемое в дальнейшем «Работодатель», в лице генерального директора </w:t>
      </w:r>
      <w:proofErr w:type="spellStart"/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Вороняка</w:t>
      </w:r>
      <w:proofErr w:type="spellEnd"/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Владимира Мироновича, действующего на основании Устава, с одной стороны, и специалист по продажам Миронова Анна Александровна, именуемая в дальнейшем «Работник», с другой стороны, заключили настоящее соглашение о нижеследующем:</w:t>
      </w:r>
    </w:p>
    <w:p w14:paraId="2AAF1858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трудовой договор от 13.11.2010 № 4 следующие изменения:</w:t>
      </w:r>
    </w:p>
    <w:p w14:paraId="1A45B226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1.1. Изложить пункт 2.1 раздела 2 «Рабочее время и время отдыха» в следующей редакции:</w:t>
      </w:r>
    </w:p>
    <w:p w14:paraId="7ED02EE6" w14:textId="14D5C3DD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«2.1. Работнику с 23.0</w:t>
      </w:r>
      <w:r w:rsidR="00A97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режим гибкого рабочего времени.</w:t>
      </w:r>
    </w:p>
    <w:p w14:paraId="13A41841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Фиксированные часы присутствия на рабочем месте – с 12:00 до 16:00. </w:t>
      </w:r>
    </w:p>
    <w:p w14:paraId="1943424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Переменное рабочее время – с 10:00 до 12:00 и с 18:00 до 20:00. </w:t>
      </w:r>
    </w:p>
    <w:p w14:paraId="4451FD93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Необходимое ежедневное присутствие на рабочем месте не менее 6 часов. </w:t>
      </w:r>
    </w:p>
    <w:p w14:paraId="1879C633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Перерыв для отдыха и питания устанавливается в период с 13:00 до 15:00 в течение 1 часа. </w:t>
      </w:r>
    </w:p>
    <w:p w14:paraId="12B5452F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Выходные дни – суббота и воскресенье. </w:t>
      </w:r>
    </w:p>
    <w:p w14:paraId="4F2BC77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Учетный период – одна неделя.».</w:t>
      </w:r>
    </w:p>
    <w:p w14:paraId="5D8FB3DC" w14:textId="75764669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трудовой договор, определенные настоящим соглашением, вступают в силу с 23.0</w:t>
      </w:r>
      <w:r w:rsidR="00A97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F3EF63" w14:textId="77777777" w:rsidR="00F4373A" w:rsidRPr="00F4373A" w:rsidRDefault="00F4373A" w:rsidP="00F437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Работодателя, второй – у Работника.</w:t>
      </w:r>
    </w:p>
    <w:p w14:paraId="65339B74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F9FF7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Работодатель: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Работник:</w:t>
      </w:r>
    </w:p>
    <w:p w14:paraId="29086CA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CCC5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14:paraId="0E77C348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B51F0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М. </w:t>
      </w:r>
      <w:proofErr w:type="spellStart"/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Миронова 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А. А. Миронова</w:t>
      </w:r>
    </w:p>
    <w:p w14:paraId="32D3212E" w14:textId="15705890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23.0</w:t>
      </w:r>
      <w:r w:rsidR="00A97F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2022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23.0</w:t>
      </w:r>
      <w:r w:rsidR="00A97F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2022</w:t>
      </w:r>
    </w:p>
    <w:p w14:paraId="68ACB601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F2B77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Экземпляр дополнительного соглашения получила: </w:t>
      </w:r>
    </w:p>
    <w:p w14:paraId="5AC34BAC" w14:textId="7C950BB2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Миронова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23.0</w:t>
      </w:r>
      <w:r w:rsidR="00A97F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2022</w:t>
      </w:r>
    </w:p>
    <w:p w14:paraId="113ADE5A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70E682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47CB76" w14:textId="77777777" w:rsidR="00F4373A" w:rsidRPr="00F4373A" w:rsidRDefault="00F4373A" w:rsidP="00F43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55D95" w14:textId="77777777" w:rsidR="00F4373A" w:rsidRPr="00F4373A" w:rsidRDefault="00F4373A" w:rsidP="00F437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об установлении режима гибкого рабочего времени</w:t>
      </w:r>
    </w:p>
    <w:p w14:paraId="66F416BC" w14:textId="77777777" w:rsidR="00F4373A" w:rsidRPr="00F4373A" w:rsidRDefault="00F4373A" w:rsidP="00F437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192302" w14:textId="77777777" w:rsidR="00F4373A" w:rsidRPr="00F4373A" w:rsidRDefault="00F4373A" w:rsidP="00F4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«Наше богатство»</w:t>
      </w:r>
    </w:p>
    <w:p w14:paraId="0860CF1C" w14:textId="77777777" w:rsidR="00F4373A" w:rsidRPr="00F4373A" w:rsidRDefault="00F4373A" w:rsidP="00F4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(ООО «Наше богатство»)</w:t>
      </w:r>
    </w:p>
    <w:p w14:paraId="04F60E50" w14:textId="77777777" w:rsidR="00F4373A" w:rsidRPr="00F4373A" w:rsidRDefault="00F4373A" w:rsidP="00F4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8FBBD2" w14:textId="77777777" w:rsidR="00F4373A" w:rsidRPr="00F4373A" w:rsidRDefault="00F4373A" w:rsidP="00F4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F4373A" w:rsidRPr="00F4373A" w14:paraId="1637FF2C" w14:textId="77777777" w:rsidTr="006658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604D" w14:textId="6BA3110D" w:rsidR="00F4373A" w:rsidRPr="00F4373A" w:rsidRDefault="00F4373A" w:rsidP="00A9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  <w:r w:rsidR="00A9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4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2AF1" w14:textId="77777777" w:rsidR="00F4373A" w:rsidRPr="00F4373A" w:rsidRDefault="00F4373A" w:rsidP="00F4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№ 42</w:t>
            </w:r>
          </w:p>
        </w:tc>
      </w:tr>
    </w:tbl>
    <w:p w14:paraId="7D45077C" w14:textId="77777777" w:rsidR="00F4373A" w:rsidRPr="00F4373A" w:rsidRDefault="00F4373A" w:rsidP="00F4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14:paraId="5C3D0B58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E90D01" w14:textId="77777777" w:rsidR="00F4373A" w:rsidRPr="00F4373A" w:rsidRDefault="00F4373A" w:rsidP="00F4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режима рабочего времени</w:t>
      </w:r>
    </w:p>
    <w:p w14:paraId="03A4B7A2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57447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14:paraId="74EAAAFF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EE55B" w14:textId="39EF3D93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Установить с 23.0</w:t>
      </w:r>
      <w:r w:rsidR="00A97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менеджеру по продажам Мироновой А.А. режим гибкого рабочего времени:</w:t>
      </w:r>
    </w:p>
    <w:p w14:paraId="75A1C379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фиксированные часы присутствия на рабочем месте – с 12:00 до 16:00;</w:t>
      </w:r>
    </w:p>
    <w:p w14:paraId="59D4FCFB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переменное рабочее время – с 10:00 до 12:00 и с 18:00 до 20:00;</w:t>
      </w:r>
    </w:p>
    <w:p w14:paraId="5AFA051F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необходимое ежедневное присутствие на рабочем месте – не менее 6 часов; </w:t>
      </w:r>
    </w:p>
    <w:p w14:paraId="44A34B3B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перерыв для отдыха и питания продолжительностью устанавливается в период с 13:00 до 15:00 в течение 1 часа; </w:t>
      </w:r>
    </w:p>
    <w:p w14:paraId="4789EF86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выходные дни – суббота и воскресенье;</w:t>
      </w:r>
    </w:p>
    <w:p w14:paraId="11B6C066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учетный период – одна неделя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FFBEEE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за отработкой Мироновой А.А нормы рабочего времени в течение рабочей недели возложить на начальника отдела продаж Матюхина Г.В.</w:t>
      </w:r>
    </w:p>
    <w:p w14:paraId="304C7AF1" w14:textId="77777777" w:rsidR="00F4373A" w:rsidRPr="00F4373A" w:rsidRDefault="00F4373A" w:rsidP="00F4373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53829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Основание: дополнительное соглашение от 23.0</w:t>
      </w:r>
      <w:r w:rsidR="00A97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437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к трудовому договору от 13.11.2010 № 4.</w:t>
      </w:r>
    </w:p>
    <w:p w14:paraId="261830BF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12DD8B" w14:textId="77777777" w:rsidR="00F4373A" w:rsidRPr="00F4373A" w:rsidRDefault="00F4373A" w:rsidP="00F43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 М. </w:t>
      </w:r>
      <w:proofErr w:type="spellStart"/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</w:p>
    <w:p w14:paraId="33C9C76B" w14:textId="77777777" w:rsidR="00F4373A" w:rsidRPr="00F4373A" w:rsidRDefault="00F4373A" w:rsidP="00F4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4329E" w14:textId="77777777" w:rsidR="00F4373A" w:rsidRPr="00F4373A" w:rsidRDefault="00F4373A" w:rsidP="00F43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ознакомлен:</w:t>
      </w:r>
    </w:p>
    <w:p w14:paraId="5946B851" w14:textId="77777777" w:rsidR="00F4373A" w:rsidRPr="00F4373A" w:rsidRDefault="00F4373A" w:rsidP="00F43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 отдела продаж</w:t>
      </w:r>
    </w:p>
    <w:p w14:paraId="0919E694" w14:textId="77777777" w:rsidR="00F4373A" w:rsidRPr="00F4373A" w:rsidRDefault="00F4373A" w:rsidP="00F43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Миронова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7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А. А. Миронова 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1AF6580" w14:textId="77777777" w:rsidR="00F4373A" w:rsidRPr="00F4373A" w:rsidRDefault="00F4373A" w:rsidP="00F43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5C003" w14:textId="422D7389" w:rsidR="00F4373A" w:rsidRPr="00F4373A" w:rsidRDefault="00F4373A" w:rsidP="00F43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23.0</w:t>
      </w:r>
      <w:r w:rsidR="00A97F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F43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434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2022</w:t>
      </w:r>
    </w:p>
    <w:p w14:paraId="2333E4C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DC1D75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2BFD9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6BBB8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C2F66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346AE" w14:textId="77777777" w:rsidR="00F4373A" w:rsidRPr="00F4373A" w:rsidRDefault="00F4373A" w:rsidP="00F4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B46F8" w14:textId="77777777" w:rsidR="00F4373A" w:rsidRPr="00F4373A" w:rsidRDefault="00F4373A" w:rsidP="005F395D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373A" w:rsidRPr="00F4373A"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5EF6" w14:textId="77777777" w:rsidR="00850324" w:rsidRDefault="00850324" w:rsidP="00520749">
      <w:pPr>
        <w:spacing w:after="0" w:line="240" w:lineRule="auto"/>
      </w:pPr>
      <w:r>
        <w:separator/>
      </w:r>
    </w:p>
  </w:endnote>
  <w:endnote w:type="continuationSeparator" w:id="0">
    <w:p w14:paraId="6A6A1230" w14:textId="77777777" w:rsidR="00850324" w:rsidRDefault="00850324" w:rsidP="0052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8E5" w14:textId="77777777" w:rsidR="00520749" w:rsidRPr="00D3317E" w:rsidRDefault="00520749" w:rsidP="00520749">
    <w:pPr>
      <w:pStyle w:val="a8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Учебно-консалтинговый центр «Мир трудовых отношений»</w:t>
    </w:r>
  </w:p>
  <w:p w14:paraId="3C3208CD" w14:textId="77777777" w:rsidR="00520749" w:rsidRPr="00D3317E" w:rsidRDefault="00520749" w:rsidP="00520749">
    <w:pPr>
      <w:pStyle w:val="a8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http://zhizherina.ru/</w:t>
    </w:r>
  </w:p>
  <w:p w14:paraId="6688719E" w14:textId="77777777" w:rsidR="00520749" w:rsidRDefault="00520749">
    <w:pPr>
      <w:pStyle w:val="a8"/>
    </w:pPr>
  </w:p>
  <w:p w14:paraId="1B7BAFBD" w14:textId="77777777" w:rsidR="00520749" w:rsidRDefault="005207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DE22" w14:textId="77777777" w:rsidR="00850324" w:rsidRDefault="00850324" w:rsidP="00520749">
      <w:pPr>
        <w:spacing w:after="0" w:line="240" w:lineRule="auto"/>
      </w:pPr>
      <w:r>
        <w:separator/>
      </w:r>
    </w:p>
  </w:footnote>
  <w:footnote w:type="continuationSeparator" w:id="0">
    <w:p w14:paraId="6A7831E5" w14:textId="77777777" w:rsidR="00850324" w:rsidRDefault="00850324" w:rsidP="0052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B1"/>
    <w:multiLevelType w:val="multilevel"/>
    <w:tmpl w:val="F8A8DC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80" w:hanging="720"/>
      </w:pPr>
    </w:lvl>
    <w:lvl w:ilvl="3">
      <w:start w:val="1"/>
      <w:numFmt w:val="decimal"/>
      <w:lvlText w:val="%1.%2.%3.%4."/>
      <w:lvlJc w:val="left"/>
      <w:pPr>
        <w:ind w:left="960" w:hanging="720"/>
      </w:pPr>
    </w:lvl>
    <w:lvl w:ilvl="4">
      <w:start w:val="1"/>
      <w:numFmt w:val="decimal"/>
      <w:lvlText w:val="%1.%2.%3.%4.%5."/>
      <w:lvlJc w:val="left"/>
      <w:pPr>
        <w:ind w:left="1400" w:hanging="1080"/>
      </w:pPr>
    </w:lvl>
    <w:lvl w:ilvl="5">
      <w:start w:val="1"/>
      <w:numFmt w:val="decimal"/>
      <w:lvlText w:val="%1.%2.%3.%4.%5.%6."/>
      <w:lvlJc w:val="left"/>
      <w:pPr>
        <w:ind w:left="1480" w:hanging="1080"/>
      </w:pPr>
    </w:lvl>
    <w:lvl w:ilvl="6">
      <w:start w:val="1"/>
      <w:numFmt w:val="decimal"/>
      <w:lvlText w:val="%1.%2.%3.%4.%5.%6.%7."/>
      <w:lvlJc w:val="left"/>
      <w:pPr>
        <w:ind w:left="1920" w:hanging="1440"/>
      </w:pPr>
    </w:lvl>
    <w:lvl w:ilvl="7">
      <w:start w:val="1"/>
      <w:numFmt w:val="decimal"/>
      <w:lvlText w:val="%1.%2.%3.%4.%5.%6.%7.%8."/>
      <w:lvlJc w:val="left"/>
      <w:pPr>
        <w:ind w:left="2000" w:hanging="1440"/>
      </w:pPr>
    </w:lvl>
    <w:lvl w:ilvl="8">
      <w:start w:val="1"/>
      <w:numFmt w:val="decimal"/>
      <w:lvlText w:val="%1.%2.%3.%4.%5.%6.%7.%8.%9."/>
      <w:lvlJc w:val="left"/>
      <w:pPr>
        <w:ind w:left="2440" w:hanging="1800"/>
      </w:pPr>
    </w:lvl>
  </w:abstractNum>
  <w:abstractNum w:abstractNumId="1" w15:restartNumberingAfterBreak="0">
    <w:nsid w:val="10E71C0D"/>
    <w:multiLevelType w:val="hybridMultilevel"/>
    <w:tmpl w:val="B50C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66DB"/>
    <w:multiLevelType w:val="multilevel"/>
    <w:tmpl w:val="7012E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6E4233A"/>
    <w:multiLevelType w:val="hybridMultilevel"/>
    <w:tmpl w:val="2BEEAD08"/>
    <w:lvl w:ilvl="0" w:tplc="9F8C47A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047666"/>
    <w:multiLevelType w:val="multilevel"/>
    <w:tmpl w:val="E8A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65"/>
    <w:rsid w:val="00005DCD"/>
    <w:rsid w:val="00053BE0"/>
    <w:rsid w:val="000574F7"/>
    <w:rsid w:val="000B1465"/>
    <w:rsid w:val="000B751A"/>
    <w:rsid w:val="00276D42"/>
    <w:rsid w:val="003B183D"/>
    <w:rsid w:val="004943E8"/>
    <w:rsid w:val="00520749"/>
    <w:rsid w:val="0055507E"/>
    <w:rsid w:val="005F395D"/>
    <w:rsid w:val="00627AA3"/>
    <w:rsid w:val="00633D70"/>
    <w:rsid w:val="006F0CE7"/>
    <w:rsid w:val="007C2B20"/>
    <w:rsid w:val="007E730F"/>
    <w:rsid w:val="00830B9D"/>
    <w:rsid w:val="008434BF"/>
    <w:rsid w:val="00850324"/>
    <w:rsid w:val="008B4BD1"/>
    <w:rsid w:val="008C35DD"/>
    <w:rsid w:val="00975217"/>
    <w:rsid w:val="00994780"/>
    <w:rsid w:val="00A97F74"/>
    <w:rsid w:val="00AB040C"/>
    <w:rsid w:val="00B31BA7"/>
    <w:rsid w:val="00C3718C"/>
    <w:rsid w:val="00C66FC7"/>
    <w:rsid w:val="00D664FD"/>
    <w:rsid w:val="00DD26AC"/>
    <w:rsid w:val="00F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9FEC"/>
  <w15:docId w15:val="{6FDAD218-EF2E-4336-9B1B-6D2EEEB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Example">
    <w:name w:val="Example"/>
    <w:basedOn w:val="a"/>
    <w:qFormat/>
    <w:rsid w:val="00C3718C"/>
    <w:pPr>
      <w:suppressAutoHyphens/>
      <w:spacing w:after="0" w:line="240" w:lineRule="auto"/>
      <w:ind w:left="397" w:firstLine="397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g">
    <w:name w:val="Tag"/>
    <w:basedOn w:val="a"/>
    <w:qFormat/>
    <w:rsid w:val="00C3718C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customStyle="1" w:styleId="Sub-title2">
    <w:name w:val="Sub-title 2"/>
    <w:basedOn w:val="a"/>
    <w:qFormat/>
    <w:rsid w:val="008B4BD1"/>
    <w:pPr>
      <w:suppressAutoHyphens/>
      <w:spacing w:before="397" w:after="227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52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749"/>
  </w:style>
  <w:style w:type="paragraph" w:styleId="a8">
    <w:name w:val="footer"/>
    <w:basedOn w:val="a"/>
    <w:link w:val="a9"/>
    <w:uiPriority w:val="99"/>
    <w:unhideWhenUsed/>
    <w:rsid w:val="0052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749"/>
  </w:style>
  <w:style w:type="paragraph" w:styleId="aa">
    <w:name w:val="Balloon Text"/>
    <w:basedOn w:val="a"/>
    <w:link w:val="ab"/>
    <w:uiPriority w:val="99"/>
    <w:semiHidden/>
    <w:unhideWhenUsed/>
    <w:rsid w:val="005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7</cp:revision>
  <dcterms:created xsi:type="dcterms:W3CDTF">2020-06-22T09:15:00Z</dcterms:created>
  <dcterms:modified xsi:type="dcterms:W3CDTF">2022-12-29T13:52:00Z</dcterms:modified>
</cp:coreProperties>
</file>